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73C" w:rsidRDefault="0001373C" w:rsidP="0001373C">
      <w:pPr>
        <w:spacing w:line="256" w:lineRule="auto"/>
        <w:ind w:right="-533" w:hanging="1701"/>
        <w:jc w:val="right"/>
        <w:rPr>
          <w:sz w:val="28"/>
          <w:szCs w:val="28"/>
          <w:lang w:eastAsia="en-US"/>
        </w:rPr>
        <w:sectPr w:rsidR="0001373C" w:rsidSect="0001373C">
          <w:pgSz w:w="11906" w:h="16838"/>
          <w:pgMar w:top="0" w:right="850" w:bottom="1134" w:left="1701" w:header="0" w:footer="708" w:gutter="0"/>
          <w:cols w:space="708"/>
          <w:docGrid w:linePitch="360"/>
        </w:sectPr>
      </w:pPr>
      <w:r>
        <w:rPr>
          <w:noProof/>
          <w:sz w:val="28"/>
          <w:szCs w:val="28"/>
        </w:rPr>
        <w:drawing>
          <wp:inline distT="0" distB="0" distL="0" distR="0">
            <wp:extent cx="7589396" cy="107346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кан пед совет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93365" cy="10740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2F70" w:rsidRDefault="00106758" w:rsidP="00D52F70">
      <w:pPr>
        <w:ind w:firstLine="708"/>
        <w:jc w:val="both"/>
        <w:rPr>
          <w:sz w:val="28"/>
          <w:szCs w:val="28"/>
        </w:rPr>
      </w:pPr>
      <w:bookmarkStart w:id="0" w:name="_GoBack"/>
      <w:bookmarkEnd w:id="0"/>
      <w:r w:rsidRPr="00D52F70">
        <w:rPr>
          <w:sz w:val="28"/>
          <w:szCs w:val="28"/>
        </w:rPr>
        <w:lastRenderedPageBreak/>
        <w:t>2.4. Участвовать в разработке дополнительных о</w:t>
      </w:r>
      <w:r w:rsidR="00D52F70">
        <w:rPr>
          <w:sz w:val="28"/>
          <w:szCs w:val="28"/>
        </w:rPr>
        <w:t>бразовательных программ техникума</w:t>
      </w:r>
      <w:r w:rsidRPr="00D52F70">
        <w:rPr>
          <w:sz w:val="28"/>
          <w:szCs w:val="28"/>
        </w:rPr>
        <w:t xml:space="preserve">. </w:t>
      </w:r>
    </w:p>
    <w:p w:rsidR="00D52F70" w:rsidRDefault="00106758" w:rsidP="00D52F70">
      <w:pPr>
        <w:ind w:firstLine="708"/>
        <w:jc w:val="both"/>
        <w:rPr>
          <w:sz w:val="28"/>
          <w:szCs w:val="28"/>
        </w:rPr>
      </w:pPr>
      <w:r w:rsidRPr="00D52F70">
        <w:rPr>
          <w:sz w:val="28"/>
          <w:szCs w:val="28"/>
        </w:rPr>
        <w:t>2.5. Разрабатывать практические решения, направленные на реализацию основных и дополнительных профессиональны</w:t>
      </w:r>
      <w:r w:rsidR="00D52F70">
        <w:rPr>
          <w:sz w:val="28"/>
          <w:szCs w:val="28"/>
        </w:rPr>
        <w:t>х образовательных программ техникума</w:t>
      </w:r>
      <w:r w:rsidRPr="00D52F70">
        <w:rPr>
          <w:sz w:val="28"/>
          <w:szCs w:val="28"/>
        </w:rPr>
        <w:t xml:space="preserve">. </w:t>
      </w:r>
    </w:p>
    <w:p w:rsidR="00D52F70" w:rsidRDefault="00106758" w:rsidP="00D52F70">
      <w:pPr>
        <w:ind w:firstLine="708"/>
        <w:jc w:val="both"/>
        <w:rPr>
          <w:sz w:val="28"/>
          <w:szCs w:val="28"/>
        </w:rPr>
      </w:pPr>
      <w:r w:rsidRPr="00D52F70">
        <w:rPr>
          <w:sz w:val="28"/>
          <w:szCs w:val="28"/>
        </w:rPr>
        <w:t>2.6. Участвовать в разработке локальных актов образовательной организации, регламентирующих организацию и осуществление образов</w:t>
      </w:r>
      <w:r w:rsidR="00D52F70">
        <w:rPr>
          <w:sz w:val="28"/>
          <w:szCs w:val="28"/>
        </w:rPr>
        <w:t>ательной деятельности в техникуме</w:t>
      </w:r>
      <w:r w:rsidRPr="00D52F70">
        <w:rPr>
          <w:sz w:val="28"/>
          <w:szCs w:val="28"/>
        </w:rPr>
        <w:t>.</w:t>
      </w:r>
    </w:p>
    <w:p w:rsidR="00D52F70" w:rsidRDefault="00106758" w:rsidP="00D52F70">
      <w:pPr>
        <w:ind w:firstLine="708"/>
        <w:jc w:val="both"/>
        <w:rPr>
          <w:sz w:val="28"/>
          <w:szCs w:val="28"/>
        </w:rPr>
      </w:pPr>
      <w:r w:rsidRPr="00D52F70">
        <w:rPr>
          <w:sz w:val="28"/>
          <w:szCs w:val="28"/>
        </w:rPr>
        <w:t xml:space="preserve"> 2.7. Рассматривать предложения об использовании в </w:t>
      </w:r>
      <w:r w:rsidR="00D52F70">
        <w:rPr>
          <w:sz w:val="28"/>
          <w:szCs w:val="28"/>
        </w:rPr>
        <w:t>техникуме</w:t>
      </w:r>
      <w:r w:rsidRPr="00D52F70">
        <w:rPr>
          <w:sz w:val="28"/>
          <w:szCs w:val="28"/>
        </w:rPr>
        <w:t xml:space="preserve"> технических и иных средств обучения, методов обучения и воспитания, согласовывать решения по указанным вопросам. </w:t>
      </w:r>
    </w:p>
    <w:p w:rsidR="00D52F70" w:rsidRDefault="00106758" w:rsidP="00D52F70">
      <w:pPr>
        <w:ind w:firstLine="708"/>
        <w:jc w:val="both"/>
        <w:rPr>
          <w:sz w:val="28"/>
          <w:szCs w:val="28"/>
        </w:rPr>
      </w:pPr>
      <w:r w:rsidRPr="00D52F70">
        <w:rPr>
          <w:sz w:val="28"/>
          <w:szCs w:val="28"/>
        </w:rPr>
        <w:t xml:space="preserve">2.8. Организовывать научно-методическую работу, в том числе участвовать в организации и проведении научных и методических мероприятий. </w:t>
      </w:r>
    </w:p>
    <w:p w:rsidR="00D52F70" w:rsidRDefault="00106758" w:rsidP="00D52F70">
      <w:pPr>
        <w:ind w:firstLine="708"/>
        <w:jc w:val="both"/>
        <w:rPr>
          <w:sz w:val="28"/>
          <w:szCs w:val="28"/>
        </w:rPr>
      </w:pPr>
      <w:r w:rsidRPr="00D52F70">
        <w:rPr>
          <w:sz w:val="28"/>
          <w:szCs w:val="28"/>
        </w:rPr>
        <w:t xml:space="preserve">2.9. Осуществлять анализ качества подготовки обучающихся установленным требованиям, соответствия применяемых форм, средств, методов обучения и воспитания возрастным, психофизическим особенностям, склонностям, способностям, интересам и потребностям обучающихся. </w:t>
      </w:r>
    </w:p>
    <w:p w:rsidR="00D52F70" w:rsidRDefault="00106758" w:rsidP="00D52F70">
      <w:pPr>
        <w:ind w:firstLine="708"/>
        <w:jc w:val="both"/>
        <w:rPr>
          <w:sz w:val="28"/>
          <w:szCs w:val="28"/>
        </w:rPr>
      </w:pPr>
      <w:r w:rsidRPr="00D52F70">
        <w:rPr>
          <w:sz w:val="28"/>
          <w:szCs w:val="28"/>
        </w:rPr>
        <w:t xml:space="preserve">2.10. Анализировать деятельность участников образовательного процесса и структурных подразделений </w:t>
      </w:r>
      <w:r w:rsidR="00D52F70">
        <w:rPr>
          <w:sz w:val="28"/>
          <w:szCs w:val="28"/>
        </w:rPr>
        <w:t>техникума</w:t>
      </w:r>
      <w:r w:rsidRPr="00D52F70">
        <w:rPr>
          <w:sz w:val="28"/>
          <w:szCs w:val="28"/>
        </w:rPr>
        <w:t xml:space="preserve"> в области реализации образовательных программ. </w:t>
      </w:r>
    </w:p>
    <w:p w:rsidR="00D52F70" w:rsidRDefault="00106758" w:rsidP="00D52F70">
      <w:pPr>
        <w:ind w:firstLine="708"/>
        <w:jc w:val="both"/>
        <w:rPr>
          <w:sz w:val="28"/>
          <w:szCs w:val="28"/>
        </w:rPr>
      </w:pPr>
      <w:r w:rsidRPr="00D52F70">
        <w:rPr>
          <w:sz w:val="28"/>
          <w:szCs w:val="28"/>
        </w:rPr>
        <w:t xml:space="preserve">2.11. Изучать, обобщать результаты деятельности педагогического коллектива в целом и по определенному направлению. </w:t>
      </w:r>
    </w:p>
    <w:p w:rsidR="00D52F70" w:rsidRDefault="00106758" w:rsidP="00D52F70">
      <w:pPr>
        <w:ind w:firstLine="708"/>
        <w:jc w:val="both"/>
        <w:rPr>
          <w:sz w:val="28"/>
          <w:szCs w:val="28"/>
        </w:rPr>
      </w:pPr>
      <w:r w:rsidRPr="00D52F70">
        <w:rPr>
          <w:sz w:val="28"/>
          <w:szCs w:val="28"/>
        </w:rPr>
        <w:t xml:space="preserve">2.12. Рассматривать вопросы аттестации педагогов </w:t>
      </w:r>
      <w:r w:rsidR="00D52F70">
        <w:rPr>
          <w:sz w:val="28"/>
          <w:szCs w:val="28"/>
        </w:rPr>
        <w:t>техникума</w:t>
      </w:r>
      <w:r w:rsidRPr="00D52F70">
        <w:rPr>
          <w:sz w:val="28"/>
          <w:szCs w:val="28"/>
        </w:rPr>
        <w:t xml:space="preserve">. </w:t>
      </w:r>
    </w:p>
    <w:p w:rsidR="00D52F70" w:rsidRDefault="00106758" w:rsidP="00D52F70">
      <w:pPr>
        <w:ind w:firstLine="708"/>
        <w:jc w:val="both"/>
        <w:rPr>
          <w:sz w:val="28"/>
          <w:szCs w:val="28"/>
        </w:rPr>
      </w:pPr>
      <w:r w:rsidRPr="00D52F70">
        <w:rPr>
          <w:sz w:val="28"/>
          <w:szCs w:val="28"/>
        </w:rPr>
        <w:t xml:space="preserve">2.13. Принимать решение о допуске обучающихся к промежуточной и итоговой аттестации. </w:t>
      </w:r>
    </w:p>
    <w:p w:rsidR="00D52F70" w:rsidRDefault="00106758" w:rsidP="00D52F70">
      <w:pPr>
        <w:ind w:firstLine="708"/>
        <w:jc w:val="both"/>
        <w:rPr>
          <w:sz w:val="28"/>
          <w:szCs w:val="28"/>
        </w:rPr>
      </w:pPr>
      <w:r w:rsidRPr="00D52F70">
        <w:rPr>
          <w:sz w:val="28"/>
          <w:szCs w:val="28"/>
        </w:rPr>
        <w:t xml:space="preserve">2.14. Представлять обучающихся к наложению мер дисциплинарного взыскания. </w:t>
      </w:r>
    </w:p>
    <w:p w:rsidR="00D52F70" w:rsidRDefault="00106758" w:rsidP="00D52F70">
      <w:pPr>
        <w:ind w:firstLine="708"/>
        <w:jc w:val="both"/>
        <w:rPr>
          <w:sz w:val="28"/>
          <w:szCs w:val="28"/>
        </w:rPr>
      </w:pPr>
      <w:r w:rsidRPr="00D52F70">
        <w:rPr>
          <w:sz w:val="28"/>
          <w:szCs w:val="28"/>
        </w:rPr>
        <w:t xml:space="preserve">2.15. Решать вопрос о переводе обучающихся с курса на курс. </w:t>
      </w:r>
    </w:p>
    <w:p w:rsidR="00D52F70" w:rsidRDefault="00106758" w:rsidP="00D52F70">
      <w:pPr>
        <w:ind w:firstLine="708"/>
        <w:jc w:val="both"/>
        <w:rPr>
          <w:sz w:val="28"/>
          <w:szCs w:val="28"/>
        </w:rPr>
      </w:pPr>
      <w:r w:rsidRPr="00D52F70">
        <w:rPr>
          <w:sz w:val="28"/>
          <w:szCs w:val="28"/>
        </w:rPr>
        <w:t xml:space="preserve">2.16. Представлять обучающихся к поощрению и награждению за учебные достижения, а также за социально </w:t>
      </w:r>
      <w:r w:rsidR="00D52F70">
        <w:rPr>
          <w:sz w:val="28"/>
          <w:szCs w:val="28"/>
        </w:rPr>
        <w:t>значимую деятельность в техникуме</w:t>
      </w:r>
      <w:r w:rsidRPr="00D52F70">
        <w:rPr>
          <w:sz w:val="28"/>
          <w:szCs w:val="28"/>
        </w:rPr>
        <w:t xml:space="preserve">. </w:t>
      </w:r>
    </w:p>
    <w:p w:rsidR="00D52F70" w:rsidRDefault="00D52F70" w:rsidP="00D52F70">
      <w:pPr>
        <w:ind w:firstLine="708"/>
        <w:jc w:val="both"/>
        <w:rPr>
          <w:sz w:val="28"/>
          <w:szCs w:val="28"/>
        </w:rPr>
      </w:pPr>
    </w:p>
    <w:p w:rsidR="00D52F70" w:rsidRDefault="00106758" w:rsidP="006C7987">
      <w:pPr>
        <w:ind w:firstLine="708"/>
        <w:jc w:val="center"/>
        <w:rPr>
          <w:b/>
          <w:sz w:val="28"/>
          <w:szCs w:val="28"/>
        </w:rPr>
      </w:pPr>
      <w:r w:rsidRPr="006C7987">
        <w:rPr>
          <w:b/>
          <w:sz w:val="28"/>
          <w:szCs w:val="28"/>
        </w:rPr>
        <w:t>3. Организация работы Педагогического совета</w:t>
      </w:r>
    </w:p>
    <w:p w:rsidR="006C7987" w:rsidRPr="006C7987" w:rsidRDefault="006C7987" w:rsidP="006C7987">
      <w:pPr>
        <w:ind w:firstLine="708"/>
        <w:jc w:val="center"/>
        <w:rPr>
          <w:b/>
          <w:sz w:val="28"/>
          <w:szCs w:val="28"/>
        </w:rPr>
      </w:pPr>
    </w:p>
    <w:p w:rsidR="006C7987" w:rsidRDefault="00106758" w:rsidP="00D52F70">
      <w:pPr>
        <w:ind w:firstLine="708"/>
        <w:jc w:val="both"/>
        <w:rPr>
          <w:sz w:val="28"/>
          <w:szCs w:val="28"/>
        </w:rPr>
      </w:pPr>
      <w:r w:rsidRPr="00D52F70">
        <w:rPr>
          <w:sz w:val="28"/>
          <w:szCs w:val="28"/>
        </w:rPr>
        <w:t xml:space="preserve">3.1. Педагогический совет образуют сотрудники </w:t>
      </w:r>
      <w:r w:rsidR="006C7987">
        <w:rPr>
          <w:sz w:val="28"/>
          <w:szCs w:val="28"/>
        </w:rPr>
        <w:t>техникума</w:t>
      </w:r>
      <w:r w:rsidRPr="00D52F70">
        <w:rPr>
          <w:sz w:val="28"/>
          <w:szCs w:val="28"/>
        </w:rPr>
        <w:t>, занимающие должности педагогических и руководящих работников согласно Номенклатуре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организаций, утв. постановлением Правительства РФ от 08.08.2013 № 678. Каждый педагог с момента приема на работу и до расторжения трудового договора является членом педагогического совета.</w:t>
      </w:r>
    </w:p>
    <w:p w:rsidR="0002733B" w:rsidRDefault="00106758" w:rsidP="00D52F70">
      <w:pPr>
        <w:ind w:firstLine="708"/>
        <w:jc w:val="both"/>
        <w:rPr>
          <w:sz w:val="28"/>
          <w:szCs w:val="28"/>
        </w:rPr>
      </w:pPr>
      <w:r w:rsidRPr="00D52F70">
        <w:rPr>
          <w:sz w:val="28"/>
          <w:szCs w:val="28"/>
        </w:rPr>
        <w:t xml:space="preserve"> 3.2. Председателем Педагогического совета по должности является директор. Он назначает своим приказом секретаря Педагогического совета</w:t>
      </w:r>
      <w:r w:rsidR="0002733B">
        <w:rPr>
          <w:sz w:val="28"/>
          <w:szCs w:val="28"/>
        </w:rPr>
        <w:t xml:space="preserve"> на учебный год</w:t>
      </w:r>
      <w:r w:rsidR="006C7987">
        <w:rPr>
          <w:sz w:val="28"/>
          <w:szCs w:val="28"/>
        </w:rPr>
        <w:t>.</w:t>
      </w:r>
      <w:r w:rsidRPr="00D52F70">
        <w:rPr>
          <w:sz w:val="28"/>
          <w:szCs w:val="28"/>
        </w:rPr>
        <w:t xml:space="preserve"> </w:t>
      </w:r>
    </w:p>
    <w:p w:rsidR="0002733B" w:rsidRDefault="00106758" w:rsidP="00D52F70">
      <w:pPr>
        <w:ind w:firstLine="708"/>
        <w:jc w:val="both"/>
        <w:rPr>
          <w:sz w:val="28"/>
          <w:szCs w:val="28"/>
        </w:rPr>
      </w:pPr>
      <w:r w:rsidRPr="00D52F70">
        <w:rPr>
          <w:sz w:val="28"/>
          <w:szCs w:val="28"/>
        </w:rPr>
        <w:lastRenderedPageBreak/>
        <w:t xml:space="preserve">3.3. На заседания Педагогического совета могут быть приглашены лица, участие которых необходимо при решении конкретных вопросов: родители (законные представители) обучающихся, представители профилактических организаций, преподаватели совместители, обучающиеся </w:t>
      </w:r>
      <w:r w:rsidR="0002733B">
        <w:rPr>
          <w:sz w:val="28"/>
          <w:szCs w:val="28"/>
        </w:rPr>
        <w:t>техникума</w:t>
      </w:r>
      <w:r w:rsidRPr="00D52F70">
        <w:rPr>
          <w:sz w:val="28"/>
          <w:szCs w:val="28"/>
        </w:rPr>
        <w:t>.</w:t>
      </w:r>
    </w:p>
    <w:p w:rsidR="0002733B" w:rsidRDefault="00106758" w:rsidP="00D52F70">
      <w:pPr>
        <w:ind w:firstLine="708"/>
        <w:jc w:val="both"/>
        <w:rPr>
          <w:sz w:val="28"/>
          <w:szCs w:val="28"/>
        </w:rPr>
      </w:pPr>
      <w:r w:rsidRPr="00D52F70">
        <w:rPr>
          <w:sz w:val="28"/>
          <w:szCs w:val="28"/>
        </w:rPr>
        <w:t xml:space="preserve"> 3.4. Заседания Педагогического совета проводятся по утверждённому плану, но не реже четырёх раз в год. В случае необходимости могут проводиться внеочередные заседания. </w:t>
      </w:r>
    </w:p>
    <w:p w:rsidR="0002733B" w:rsidRDefault="00106758" w:rsidP="00D52F70">
      <w:pPr>
        <w:ind w:firstLine="708"/>
        <w:jc w:val="both"/>
        <w:rPr>
          <w:sz w:val="28"/>
          <w:szCs w:val="28"/>
        </w:rPr>
      </w:pPr>
      <w:r w:rsidRPr="00D52F70">
        <w:rPr>
          <w:sz w:val="28"/>
          <w:szCs w:val="28"/>
        </w:rPr>
        <w:t xml:space="preserve">3.5. В целях тщательной подготовки, всестороннего и глубокого обсуждения вопросов на заседание Педагогического совета выносится, как правило, не более 3–4 вопросов. Для их подготовки могут создаваться комиссии из числа членов Педагогического совета. </w:t>
      </w:r>
    </w:p>
    <w:p w:rsidR="0002733B" w:rsidRDefault="00106758" w:rsidP="00D52F70">
      <w:pPr>
        <w:ind w:firstLine="708"/>
        <w:jc w:val="both"/>
        <w:rPr>
          <w:sz w:val="28"/>
          <w:szCs w:val="28"/>
        </w:rPr>
      </w:pPr>
      <w:r w:rsidRPr="00D52F70">
        <w:rPr>
          <w:sz w:val="28"/>
          <w:szCs w:val="28"/>
        </w:rPr>
        <w:t xml:space="preserve">3.6. По вопросам, обсуждаемым на заседании Педагогического совета, выносятся решения с указанием сроков исполнения и исполнителей. Решения должны быть конкретными, выполняемыми, проверяемыми. </w:t>
      </w:r>
    </w:p>
    <w:p w:rsidR="0002733B" w:rsidRDefault="00106758" w:rsidP="00D52F70">
      <w:pPr>
        <w:ind w:firstLine="708"/>
        <w:jc w:val="both"/>
        <w:rPr>
          <w:sz w:val="28"/>
          <w:szCs w:val="28"/>
        </w:rPr>
      </w:pPr>
      <w:r w:rsidRPr="00D52F70">
        <w:rPr>
          <w:sz w:val="28"/>
          <w:szCs w:val="28"/>
        </w:rPr>
        <w:t xml:space="preserve">3.7. Решения принимаются открытым голосованием простым большинством голосов. Решения считаются правомочными, если на заседании педагогического совета </w:t>
      </w:r>
      <w:r w:rsidR="0002733B">
        <w:rPr>
          <w:sz w:val="28"/>
          <w:szCs w:val="28"/>
        </w:rPr>
        <w:t>техникума</w:t>
      </w:r>
      <w:r w:rsidRPr="00D52F70">
        <w:rPr>
          <w:sz w:val="28"/>
          <w:szCs w:val="28"/>
        </w:rPr>
        <w:t xml:space="preserve"> присутствовало не менее двух третей состава, и считаются принятыми, если за решение проголосовало более половины присутствовавших на заседании.</w:t>
      </w:r>
    </w:p>
    <w:p w:rsidR="0002733B" w:rsidRDefault="00106758" w:rsidP="00D52F70">
      <w:pPr>
        <w:ind w:firstLine="708"/>
        <w:jc w:val="both"/>
        <w:rPr>
          <w:sz w:val="28"/>
          <w:szCs w:val="28"/>
        </w:rPr>
      </w:pPr>
      <w:r w:rsidRPr="00D52F70">
        <w:rPr>
          <w:sz w:val="28"/>
          <w:szCs w:val="28"/>
        </w:rPr>
        <w:t xml:space="preserve"> 3.8. Решения педагогического совета принимаются большинством голосов от числа присутствующих, носят рекомендательный характер и становятся обязательными для всех членов педагогического коллектива после</w:t>
      </w:r>
      <w:r w:rsidR="0002733B">
        <w:rPr>
          <w:sz w:val="28"/>
          <w:szCs w:val="28"/>
        </w:rPr>
        <w:t xml:space="preserve"> утверждения директором техникума</w:t>
      </w:r>
      <w:r w:rsidRPr="00D52F70">
        <w:rPr>
          <w:sz w:val="28"/>
          <w:szCs w:val="28"/>
        </w:rPr>
        <w:t xml:space="preserve">. </w:t>
      </w:r>
    </w:p>
    <w:p w:rsidR="0002733B" w:rsidRDefault="0002733B" w:rsidP="00D52F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3.9</w:t>
      </w:r>
      <w:r w:rsidR="00106758" w:rsidRPr="00D52F70">
        <w:rPr>
          <w:sz w:val="28"/>
          <w:szCs w:val="28"/>
        </w:rPr>
        <w:t xml:space="preserve">. Время, место и повестка дня заседания педагогического совета сообщается не позднее, чем за две недели до его проведения с целью подготовки каждого педагога к обсуждению темы и обнародуется секретарем педагогического совета в общественно доступных местах </w:t>
      </w:r>
      <w:r>
        <w:rPr>
          <w:sz w:val="28"/>
          <w:szCs w:val="28"/>
        </w:rPr>
        <w:t>техникума</w:t>
      </w:r>
      <w:r w:rsidR="00106758" w:rsidRPr="00D52F70">
        <w:rPr>
          <w:sz w:val="28"/>
          <w:szCs w:val="28"/>
        </w:rPr>
        <w:t xml:space="preserve"> и посредством телекоммуникационных сетей. </w:t>
      </w:r>
    </w:p>
    <w:p w:rsidR="0002733B" w:rsidRDefault="00106758" w:rsidP="00D52F70">
      <w:pPr>
        <w:ind w:firstLine="708"/>
        <w:jc w:val="both"/>
        <w:rPr>
          <w:sz w:val="28"/>
          <w:szCs w:val="28"/>
        </w:rPr>
      </w:pPr>
      <w:r w:rsidRPr="00D52F70">
        <w:rPr>
          <w:sz w:val="28"/>
          <w:szCs w:val="28"/>
        </w:rPr>
        <w:t>3.1</w:t>
      </w:r>
      <w:r w:rsidR="0002733B">
        <w:rPr>
          <w:sz w:val="28"/>
          <w:szCs w:val="28"/>
        </w:rPr>
        <w:t>0</w:t>
      </w:r>
      <w:r w:rsidRPr="00D52F70">
        <w:rPr>
          <w:sz w:val="28"/>
          <w:szCs w:val="28"/>
        </w:rPr>
        <w:t xml:space="preserve">. Для подготовки и проведения педагогического совета создаются инициативные группы педагогов, возглавляемые представителем администрации. </w:t>
      </w:r>
    </w:p>
    <w:p w:rsidR="0002733B" w:rsidRDefault="0002733B" w:rsidP="00D52F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3.11</w:t>
      </w:r>
      <w:r w:rsidR="00106758" w:rsidRPr="00D52F70">
        <w:rPr>
          <w:sz w:val="28"/>
          <w:szCs w:val="28"/>
        </w:rPr>
        <w:t>. Организацию работы по выполнению решений и рекомендаций Педагогического совета осуществляет директор и</w:t>
      </w:r>
      <w:r>
        <w:rPr>
          <w:sz w:val="28"/>
          <w:szCs w:val="28"/>
        </w:rPr>
        <w:t xml:space="preserve"> (или) заместитель директора, курирующий данное направление. </w:t>
      </w:r>
      <w:r w:rsidR="00106758" w:rsidRPr="00D52F70">
        <w:rPr>
          <w:sz w:val="28"/>
          <w:szCs w:val="28"/>
        </w:rPr>
        <w:t xml:space="preserve"> Информация о результатах выполнения принятых ранее решений заслушивается на очередных заседаниях Педагогического совета.</w:t>
      </w:r>
    </w:p>
    <w:p w:rsidR="0002733B" w:rsidRDefault="0002733B" w:rsidP="00D52F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3.12</w:t>
      </w:r>
      <w:r w:rsidR="00106758" w:rsidRPr="00D52F70">
        <w:rPr>
          <w:sz w:val="28"/>
          <w:szCs w:val="28"/>
        </w:rPr>
        <w:t xml:space="preserve">. Заседания и решения педагогического совета протоколируются. Протоколы подписываются председателем педагогического совета и секретарем. </w:t>
      </w:r>
    </w:p>
    <w:p w:rsidR="00D87F9D" w:rsidRPr="00D52F70" w:rsidRDefault="0002733B" w:rsidP="00D52F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3.13</w:t>
      </w:r>
      <w:r w:rsidR="00106758" w:rsidRPr="00D52F70">
        <w:rPr>
          <w:sz w:val="28"/>
          <w:szCs w:val="28"/>
        </w:rPr>
        <w:t xml:space="preserve">. Протоколы заседаний Педагогического совета вносятся в номенклатуру дел </w:t>
      </w:r>
      <w:r w:rsidR="00691FE2">
        <w:rPr>
          <w:sz w:val="28"/>
          <w:szCs w:val="28"/>
        </w:rPr>
        <w:t>техникума</w:t>
      </w:r>
      <w:r w:rsidR="00106758" w:rsidRPr="00D52F70">
        <w:rPr>
          <w:sz w:val="28"/>
          <w:szCs w:val="28"/>
        </w:rPr>
        <w:t>.</w:t>
      </w:r>
    </w:p>
    <w:sectPr w:rsidR="00D87F9D" w:rsidRPr="00D52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D10" w:rsidRDefault="00395D10" w:rsidP="007B2AAC">
      <w:r>
        <w:separator/>
      </w:r>
    </w:p>
  </w:endnote>
  <w:endnote w:type="continuationSeparator" w:id="0">
    <w:p w:rsidR="00395D10" w:rsidRDefault="00395D10" w:rsidP="007B2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D10" w:rsidRDefault="00395D10" w:rsidP="007B2AAC">
      <w:r>
        <w:separator/>
      </w:r>
    </w:p>
  </w:footnote>
  <w:footnote w:type="continuationSeparator" w:id="0">
    <w:p w:rsidR="00395D10" w:rsidRDefault="00395D10" w:rsidP="007B2A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3CA"/>
    <w:rsid w:val="0001373C"/>
    <w:rsid w:val="0002733B"/>
    <w:rsid w:val="000B105B"/>
    <w:rsid w:val="000B7A00"/>
    <w:rsid w:val="00106758"/>
    <w:rsid w:val="002633EB"/>
    <w:rsid w:val="00395D10"/>
    <w:rsid w:val="003D289C"/>
    <w:rsid w:val="00607AC8"/>
    <w:rsid w:val="00691FE2"/>
    <w:rsid w:val="006C7987"/>
    <w:rsid w:val="007B2AAC"/>
    <w:rsid w:val="007B41B5"/>
    <w:rsid w:val="00967171"/>
    <w:rsid w:val="00A22CF1"/>
    <w:rsid w:val="00A661C1"/>
    <w:rsid w:val="00AC23CA"/>
    <w:rsid w:val="00B11A77"/>
    <w:rsid w:val="00C4105A"/>
    <w:rsid w:val="00CA75D2"/>
    <w:rsid w:val="00D52F70"/>
    <w:rsid w:val="00D87F9D"/>
    <w:rsid w:val="00E81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FEF970-6528-463B-987E-3DE756F64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A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2F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B2AA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B2A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B2AA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B2AA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705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Alexandr</cp:lastModifiedBy>
  <cp:revision>15</cp:revision>
  <dcterms:created xsi:type="dcterms:W3CDTF">2020-12-25T06:29:00Z</dcterms:created>
  <dcterms:modified xsi:type="dcterms:W3CDTF">2020-12-30T09:54:00Z</dcterms:modified>
</cp:coreProperties>
</file>